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E28A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62F99828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1C4F1013" w14:textId="77777777" w:rsidR="00424A5A" w:rsidRPr="00AB5CD4" w:rsidRDefault="00424A5A" w:rsidP="00424A5A">
      <w:pPr>
        <w:rPr>
          <w:rFonts w:ascii="Tahoma" w:hAnsi="Tahoma" w:cs="Tahoma"/>
          <w:sz w:val="20"/>
          <w:szCs w:val="20"/>
        </w:rPr>
      </w:pPr>
    </w:p>
    <w:p w14:paraId="20285EB4" w14:textId="77777777" w:rsidR="00424A5A" w:rsidRPr="00AB5CD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B5CD4" w14:paraId="4CBB2282" w14:textId="77777777">
        <w:tc>
          <w:tcPr>
            <w:tcW w:w="1080" w:type="dxa"/>
            <w:vAlign w:val="center"/>
          </w:tcPr>
          <w:p w14:paraId="47C5E2E7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D9E84A6" w14:textId="77777777" w:rsidR="00424A5A" w:rsidRPr="00AB5CD4" w:rsidRDefault="00AB5C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color w:val="0000FF"/>
                <w:sz w:val="20"/>
                <w:szCs w:val="20"/>
              </w:rPr>
              <w:t>43001-86/2021-0</w:t>
            </w:r>
            <w:r w:rsidR="000432F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55387C9" w14:textId="77777777" w:rsidR="00424A5A" w:rsidRPr="00AB5C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8CD554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E0D0E7" w14:textId="77777777" w:rsidR="00424A5A" w:rsidRPr="00AB5CD4" w:rsidRDefault="00AB5C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color w:val="0000FF"/>
                <w:sz w:val="20"/>
                <w:szCs w:val="20"/>
              </w:rPr>
              <w:t>A-55/21 G</w:t>
            </w:r>
            <w:r w:rsidR="00424A5A" w:rsidRPr="00AB5CD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B5CD4" w14:paraId="641E6155" w14:textId="77777777">
        <w:tc>
          <w:tcPr>
            <w:tcW w:w="1080" w:type="dxa"/>
            <w:vAlign w:val="center"/>
          </w:tcPr>
          <w:p w14:paraId="4227A0FB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557892A" w14:textId="77777777" w:rsidR="00424A5A" w:rsidRPr="00AB5CD4" w:rsidRDefault="00967F9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1.04</w:t>
            </w:r>
            <w:r w:rsidR="00AB5CD4" w:rsidRPr="00AB5CD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A35CAC8" w14:textId="77777777" w:rsidR="00424A5A" w:rsidRPr="00AB5C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B108D0" w14:textId="77777777" w:rsidR="00424A5A" w:rsidRPr="00AB5C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EABE935" w14:textId="77777777" w:rsidR="00424A5A" w:rsidRPr="00AB5CD4" w:rsidRDefault="00AB5C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D4">
              <w:rPr>
                <w:rFonts w:ascii="Tahoma" w:hAnsi="Tahoma" w:cs="Tahoma"/>
                <w:color w:val="0000FF"/>
                <w:sz w:val="20"/>
                <w:szCs w:val="20"/>
              </w:rPr>
              <w:t>2431-21-000393/0</w:t>
            </w:r>
          </w:p>
        </w:tc>
      </w:tr>
    </w:tbl>
    <w:p w14:paraId="7C88D3DD" w14:textId="77777777" w:rsidR="00424A5A" w:rsidRPr="00AB5CD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834CB42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0C667421" w14:textId="77777777" w:rsidR="00556816" w:rsidRPr="00AB5CD4" w:rsidRDefault="00556816">
      <w:pPr>
        <w:rPr>
          <w:rFonts w:ascii="Tahoma" w:hAnsi="Tahoma" w:cs="Tahoma"/>
          <w:sz w:val="20"/>
          <w:szCs w:val="20"/>
        </w:rPr>
      </w:pPr>
    </w:p>
    <w:p w14:paraId="5181BE99" w14:textId="77777777" w:rsidR="00424A5A" w:rsidRPr="00AB5CD4" w:rsidRDefault="00424A5A">
      <w:pPr>
        <w:rPr>
          <w:rFonts w:ascii="Tahoma" w:hAnsi="Tahoma" w:cs="Tahoma"/>
          <w:sz w:val="20"/>
          <w:szCs w:val="20"/>
        </w:rPr>
      </w:pPr>
    </w:p>
    <w:p w14:paraId="7979DEA7" w14:textId="77777777" w:rsidR="00E813F4" w:rsidRPr="00AB5CD4" w:rsidRDefault="00E813F4" w:rsidP="00E813F4">
      <w:pPr>
        <w:rPr>
          <w:rFonts w:ascii="Tahoma" w:hAnsi="Tahoma" w:cs="Tahoma"/>
          <w:sz w:val="20"/>
          <w:szCs w:val="20"/>
        </w:rPr>
      </w:pPr>
    </w:p>
    <w:p w14:paraId="535F9C29" w14:textId="77777777" w:rsidR="00E813F4" w:rsidRPr="00AB5CD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B5CD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5F6B587" w14:textId="77777777" w:rsidR="00E813F4" w:rsidRPr="00AB5CD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B5CD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49EAD59" w14:textId="77777777" w:rsidR="00E813F4" w:rsidRPr="00AB5CD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B5CD4" w14:paraId="5D428E78" w14:textId="77777777">
        <w:tc>
          <w:tcPr>
            <w:tcW w:w="9288" w:type="dxa"/>
          </w:tcPr>
          <w:p w14:paraId="466CF6BD" w14:textId="77777777" w:rsidR="00E813F4" w:rsidRPr="00AB5CD4" w:rsidRDefault="00AB5CD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B5CD4">
              <w:rPr>
                <w:rFonts w:ascii="Tahoma" w:hAnsi="Tahoma" w:cs="Tahoma"/>
                <w:b/>
                <w:szCs w:val="20"/>
              </w:rPr>
              <w:t>Rekonstrukcija odseka ceste R2-421/2506 Ručetna vas - Jugorje, od km 5,600 do km 6,650</w:t>
            </w:r>
          </w:p>
        </w:tc>
      </w:tr>
    </w:tbl>
    <w:p w14:paraId="5D607B51" w14:textId="77777777" w:rsidR="00E813F4" w:rsidRPr="00AB5CD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967B794" w14:textId="77777777" w:rsidR="00E813F4" w:rsidRPr="00AB5CD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AFA8AD8" w14:textId="77777777" w:rsidR="00AB5CD4" w:rsidRPr="00AB5CD4" w:rsidRDefault="00AB5CD4" w:rsidP="00AB5CD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B5CD4">
        <w:rPr>
          <w:rFonts w:ascii="Tahoma" w:hAnsi="Tahoma" w:cs="Tahoma"/>
          <w:b/>
          <w:color w:val="333333"/>
          <w:sz w:val="20"/>
          <w:szCs w:val="20"/>
          <w:lang w:eastAsia="sl-SI"/>
        </w:rPr>
        <w:t>JN001344/2021-B01 - A-55/21; datum objave: 09.03.2021</w:t>
      </w:r>
    </w:p>
    <w:p w14:paraId="78AD77C0" w14:textId="77777777" w:rsidR="00E813F4" w:rsidRPr="000432F6" w:rsidRDefault="00967F9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432F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1.04</w:t>
      </w:r>
      <w:r w:rsidR="00AB5CD4" w:rsidRPr="000432F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0432F6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B5CD4" w:rsidRPr="000432F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432F6" w:rsidRPr="000432F6"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14:paraId="31D8078C" w14:textId="77777777" w:rsidR="00E813F4" w:rsidRPr="000432F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32F6">
        <w:rPr>
          <w:rFonts w:ascii="Tahoma" w:hAnsi="Tahoma" w:cs="Tahoma"/>
          <w:b/>
          <w:szCs w:val="20"/>
        </w:rPr>
        <w:t>Vprašanje:</w:t>
      </w:r>
    </w:p>
    <w:p w14:paraId="47A65702" w14:textId="77777777" w:rsidR="00E813F4" w:rsidRPr="000432F6" w:rsidRDefault="00E813F4" w:rsidP="00967F9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364B6B3" w14:textId="77777777" w:rsidR="00967F9E" w:rsidRPr="000432F6" w:rsidRDefault="000432F6" w:rsidP="00967F9E">
      <w:pPr>
        <w:pStyle w:val="Telobesedila2"/>
        <w:jc w:val="left"/>
        <w:rPr>
          <w:rFonts w:ascii="Tahoma" w:hAnsi="Tahoma" w:cs="Tahoma"/>
          <w:b/>
          <w:szCs w:val="20"/>
        </w:rPr>
      </w:pPr>
      <w:r w:rsidRPr="000432F6">
        <w:rPr>
          <w:rFonts w:ascii="Tahoma" w:hAnsi="Tahoma" w:cs="Tahoma"/>
          <w:color w:val="333333"/>
          <w:szCs w:val="20"/>
          <w:shd w:val="clear" w:color="auto" w:fill="FFFFFF"/>
        </w:rPr>
        <w:t>Pozdravljeni, prosimo vas za spremembo zahtevka širine voziščne konstrukcije v točki c) referenc, tako za podjetje kot za vodjo del, in sicer iz 5,5m na 5 m.</w:t>
      </w:r>
      <w:r w:rsidRPr="000432F6">
        <w:rPr>
          <w:rFonts w:ascii="Tahoma" w:hAnsi="Tahoma" w:cs="Tahoma"/>
          <w:color w:val="333333"/>
          <w:szCs w:val="20"/>
        </w:rPr>
        <w:br/>
      </w:r>
      <w:r w:rsidRPr="000432F6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59C1DC19" w14:textId="77777777" w:rsidR="00967F9E" w:rsidRDefault="00967F9E" w:rsidP="00967F9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D259A92" w14:textId="77777777" w:rsidR="000432F6" w:rsidRPr="000432F6" w:rsidRDefault="000432F6" w:rsidP="00967F9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6A7DE08" w14:textId="77777777" w:rsidR="00E813F4" w:rsidRPr="000432F6" w:rsidRDefault="00E813F4" w:rsidP="00967F9E">
      <w:pPr>
        <w:pStyle w:val="Telobesedila2"/>
        <w:jc w:val="left"/>
        <w:rPr>
          <w:rFonts w:ascii="Tahoma" w:hAnsi="Tahoma" w:cs="Tahoma"/>
          <w:b/>
          <w:szCs w:val="20"/>
        </w:rPr>
      </w:pPr>
      <w:r w:rsidRPr="000432F6">
        <w:rPr>
          <w:rFonts w:ascii="Tahoma" w:hAnsi="Tahoma" w:cs="Tahoma"/>
          <w:b/>
          <w:szCs w:val="20"/>
        </w:rPr>
        <w:t>Odgovor:</w:t>
      </w:r>
    </w:p>
    <w:p w14:paraId="10FDB0A7" w14:textId="77777777" w:rsidR="00E813F4" w:rsidRPr="000432F6" w:rsidRDefault="00E813F4" w:rsidP="00967F9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F6E9EAD" w14:textId="716F9FC6" w:rsidR="000743AD" w:rsidRPr="000432F6" w:rsidRDefault="006B778B" w:rsidP="00967F9E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Širina voziščne konstrukcije v zahtevah za referenčni posel je primerljiva s širino voziščne konstrukcije, ki se bo izvajala, zato naročnik ne bo spreminjal zahtev za referenčni posel.</w:t>
      </w:r>
    </w:p>
    <w:p w14:paraId="01CA52E7" w14:textId="77777777" w:rsidR="000743AD" w:rsidRPr="000432F6" w:rsidRDefault="000743AD" w:rsidP="00967F9E">
      <w:pPr>
        <w:rPr>
          <w:rFonts w:ascii="Tahoma" w:hAnsi="Tahoma" w:cs="Tahoma"/>
          <w:sz w:val="20"/>
          <w:szCs w:val="20"/>
        </w:rPr>
      </w:pPr>
    </w:p>
    <w:sectPr w:rsidR="000743AD" w:rsidRPr="0004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7BC8" w14:textId="77777777" w:rsidR="003E20B7" w:rsidRDefault="003E20B7">
      <w:r>
        <w:separator/>
      </w:r>
    </w:p>
  </w:endnote>
  <w:endnote w:type="continuationSeparator" w:id="0">
    <w:p w14:paraId="70AFCF86" w14:textId="77777777" w:rsidR="003E20B7" w:rsidRDefault="003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68C1" w14:textId="77777777" w:rsidR="00AB5CD4" w:rsidRDefault="00AB5C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A3A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471815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943D77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ACF67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878536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B2563C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432F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17BBB5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2CF2FE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B14F" w14:textId="77777777" w:rsidR="00E813F4" w:rsidRDefault="00E813F4" w:rsidP="002507C2">
    <w:pPr>
      <w:pStyle w:val="Noga"/>
      <w:ind w:firstLine="540"/>
    </w:pPr>
    <w:r>
      <w:t xml:space="preserve">  </w:t>
    </w:r>
    <w:r w:rsidR="00AB5CD4" w:rsidRPr="00643501">
      <w:rPr>
        <w:noProof/>
        <w:lang w:eastAsia="sl-SI"/>
      </w:rPr>
      <w:drawing>
        <wp:inline distT="0" distB="0" distL="0" distR="0" wp14:anchorId="269F0380" wp14:editId="3D561F6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B5CD4" w:rsidRPr="00643501">
      <w:rPr>
        <w:noProof/>
        <w:lang w:eastAsia="sl-SI"/>
      </w:rPr>
      <w:drawing>
        <wp:inline distT="0" distB="0" distL="0" distR="0" wp14:anchorId="2BFFFE26" wp14:editId="16C5CD1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B5CD4" w:rsidRPr="00CF74F9">
      <w:rPr>
        <w:noProof/>
        <w:lang w:eastAsia="sl-SI"/>
      </w:rPr>
      <w:drawing>
        <wp:inline distT="0" distB="0" distL="0" distR="0" wp14:anchorId="3D592081" wp14:editId="1F40BD19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3E179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38712" w14:textId="77777777" w:rsidR="003E20B7" w:rsidRDefault="003E20B7">
      <w:r>
        <w:separator/>
      </w:r>
    </w:p>
  </w:footnote>
  <w:footnote w:type="continuationSeparator" w:id="0">
    <w:p w14:paraId="124D5F69" w14:textId="77777777" w:rsidR="003E20B7" w:rsidRDefault="003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DC19" w14:textId="77777777" w:rsidR="00AB5CD4" w:rsidRDefault="00AB5C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1F75" w14:textId="77777777" w:rsidR="00AB5CD4" w:rsidRDefault="00AB5CD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77FC7" w14:textId="77777777" w:rsidR="00DB7CDA" w:rsidRDefault="00AB5CD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DF7C5AD" wp14:editId="45674A6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C058E"/>
    <w:multiLevelType w:val="hybridMultilevel"/>
    <w:tmpl w:val="3990D8E6"/>
    <w:lvl w:ilvl="0" w:tplc="B9C42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D4"/>
    <w:rsid w:val="000432F6"/>
    <w:rsid w:val="000646A9"/>
    <w:rsid w:val="000743AD"/>
    <w:rsid w:val="001836BB"/>
    <w:rsid w:val="00216549"/>
    <w:rsid w:val="00245CCB"/>
    <w:rsid w:val="002507C2"/>
    <w:rsid w:val="0028048F"/>
    <w:rsid w:val="00290551"/>
    <w:rsid w:val="003133A6"/>
    <w:rsid w:val="003560E2"/>
    <w:rsid w:val="003579C0"/>
    <w:rsid w:val="003D081D"/>
    <w:rsid w:val="003E20B7"/>
    <w:rsid w:val="003F4F4A"/>
    <w:rsid w:val="00424A5A"/>
    <w:rsid w:val="0044323F"/>
    <w:rsid w:val="00454C38"/>
    <w:rsid w:val="004B34B5"/>
    <w:rsid w:val="00556816"/>
    <w:rsid w:val="00634B0D"/>
    <w:rsid w:val="00637BE6"/>
    <w:rsid w:val="006B778B"/>
    <w:rsid w:val="00707686"/>
    <w:rsid w:val="00967F9E"/>
    <w:rsid w:val="009B1FD9"/>
    <w:rsid w:val="009F07E7"/>
    <w:rsid w:val="00A05C73"/>
    <w:rsid w:val="00A17575"/>
    <w:rsid w:val="00AB5CD4"/>
    <w:rsid w:val="00AD3747"/>
    <w:rsid w:val="00BF2829"/>
    <w:rsid w:val="00CE0958"/>
    <w:rsid w:val="00CE5292"/>
    <w:rsid w:val="00DB7CDA"/>
    <w:rsid w:val="00E51016"/>
    <w:rsid w:val="00E66D5B"/>
    <w:rsid w:val="00E813F4"/>
    <w:rsid w:val="00EA1375"/>
    <w:rsid w:val="00EB597E"/>
    <w:rsid w:val="00EC6D10"/>
    <w:rsid w:val="00ED4421"/>
    <w:rsid w:val="00F1242E"/>
    <w:rsid w:val="00F30A3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A87E6"/>
  <w15:chartTrackingRefBased/>
  <w15:docId w15:val="{3290D129-FB1E-4777-AE9E-FDC8D04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B5CD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B5CD4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CE0958"/>
    <w:rPr>
      <w:rFonts w:ascii="SL Dutch" w:hAnsi="SL Dutch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CE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Mitja</cp:lastModifiedBy>
  <cp:revision>2</cp:revision>
  <cp:lastPrinted>2021-04-01T09:00:00Z</cp:lastPrinted>
  <dcterms:created xsi:type="dcterms:W3CDTF">2021-04-02T09:51:00Z</dcterms:created>
  <dcterms:modified xsi:type="dcterms:W3CDTF">2021-04-02T09:51:00Z</dcterms:modified>
</cp:coreProperties>
</file>